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9" w:rsidRDefault="00771A89" w:rsidP="00184999">
      <w:pPr>
        <w:spacing w:after="0"/>
        <w:rPr>
          <w:b/>
        </w:rPr>
      </w:pPr>
      <w:r w:rsidRPr="009372B7">
        <w:rPr>
          <w:b/>
        </w:rPr>
        <w:t xml:space="preserve">Plate Tectonics Lesson Plan </w:t>
      </w:r>
    </w:p>
    <w:p w:rsidR="00184999" w:rsidRDefault="00184999" w:rsidP="00184999">
      <w:pPr>
        <w:spacing w:after="0"/>
        <w:rPr>
          <w:b/>
        </w:rPr>
      </w:pPr>
      <w:r>
        <w:rPr>
          <w:b/>
        </w:rPr>
        <w:t>Smith/Patterson</w:t>
      </w:r>
    </w:p>
    <w:p w:rsidR="00184999" w:rsidRDefault="00184999" w:rsidP="00184999">
      <w:pPr>
        <w:spacing w:after="0"/>
        <w:rPr>
          <w:b/>
        </w:rPr>
      </w:pPr>
      <w:r>
        <w:rPr>
          <w:b/>
        </w:rPr>
        <w:t>Callanan Middle School</w:t>
      </w:r>
    </w:p>
    <w:p w:rsidR="00771A89" w:rsidRDefault="00771A89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Day 1:</w:t>
      </w:r>
      <w:r>
        <w:rPr>
          <w:rFonts w:ascii="Tahoma" w:hAnsi="Tahoma" w:cs="Tahoma"/>
          <w:color w:val="000000"/>
          <w:sz w:val="20"/>
          <w:szCs w:val="20"/>
        </w:rPr>
        <w:br/>
        <w:t>1. Warm up: Write everything you know about plate tectonics</w:t>
      </w:r>
      <w:r w:rsidR="00D37AC5">
        <w:rPr>
          <w:rFonts w:ascii="Tahoma" w:hAnsi="Tahoma" w:cs="Tahoma"/>
          <w:color w:val="000000"/>
          <w:sz w:val="20"/>
          <w:szCs w:val="20"/>
        </w:rPr>
        <w:t xml:space="preserve"> and how the Earth is changing.</w:t>
      </w:r>
      <w:r>
        <w:rPr>
          <w:rFonts w:ascii="Tahoma" w:hAnsi="Tahoma" w:cs="Tahoma"/>
          <w:color w:val="000000"/>
          <w:sz w:val="20"/>
          <w:szCs w:val="20"/>
        </w:rPr>
        <w:br/>
        <w:t>2. Share answers--write on board ideas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3. Show 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http://www.teachersdomain.org/asset/ess05_int_tectonic/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. Click the "earthquakes" icon to show where all of the earthquakes happen throughout the world. </w:t>
      </w:r>
      <w:r>
        <w:rPr>
          <w:rFonts w:ascii="Tahoma" w:hAnsi="Tahoma" w:cs="Tahoma"/>
          <w:color w:val="000000"/>
          <w:sz w:val="20"/>
          <w:szCs w:val="20"/>
        </w:rPr>
        <w:br/>
        <w:t>4. Quick Write #1: Where are most of the earthquakes located? What can we conclude by looking at this map?</w:t>
      </w:r>
      <w:r>
        <w:rPr>
          <w:rFonts w:ascii="Tahoma" w:hAnsi="Tahoma" w:cs="Tahoma"/>
          <w:color w:val="000000"/>
          <w:sz w:val="20"/>
          <w:szCs w:val="20"/>
        </w:rPr>
        <w:br/>
        <w:t>5. Share out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6. Click the "volcanoes" icon. </w:t>
      </w:r>
      <w:r>
        <w:rPr>
          <w:rFonts w:ascii="Tahoma" w:hAnsi="Tahoma" w:cs="Tahoma"/>
          <w:color w:val="000000"/>
          <w:sz w:val="20"/>
          <w:szCs w:val="20"/>
        </w:rPr>
        <w:br/>
        <w:t>7. Quick Write #2: What do you notice about the locations of volcanoes? What do their locations have in common with the earthquakes? What is a possible explanation of this pattern?</w:t>
      </w:r>
      <w:r>
        <w:rPr>
          <w:rFonts w:ascii="Tahoma" w:hAnsi="Tahoma" w:cs="Tahoma"/>
          <w:color w:val="000000"/>
          <w:sz w:val="20"/>
          <w:szCs w:val="20"/>
        </w:rPr>
        <w:br/>
        <w:t>8. Share out</w:t>
      </w:r>
      <w:r>
        <w:rPr>
          <w:rFonts w:ascii="Tahoma" w:hAnsi="Tahoma" w:cs="Tahoma"/>
          <w:color w:val="000000"/>
          <w:sz w:val="20"/>
          <w:szCs w:val="20"/>
        </w:rPr>
        <w:br/>
        <w:t>9. Click the plate tectonics icon</w:t>
      </w:r>
      <w:r>
        <w:rPr>
          <w:rFonts w:ascii="Tahoma" w:hAnsi="Tahoma" w:cs="Tahoma"/>
          <w:color w:val="000000"/>
          <w:sz w:val="20"/>
          <w:szCs w:val="20"/>
        </w:rPr>
        <w:br/>
        <w:t>10. Quick Write #3: What do plate tectonics have in common with volcanoes and earthquakes? What can you predict about plate tectonics?</w:t>
      </w:r>
      <w:r>
        <w:rPr>
          <w:rFonts w:ascii="Tahoma" w:hAnsi="Tahoma" w:cs="Tahoma"/>
          <w:color w:val="000000"/>
          <w:sz w:val="20"/>
          <w:szCs w:val="20"/>
        </w:rPr>
        <w:br/>
        <w:t>10. Sho</w:t>
      </w:r>
      <w:r w:rsidR="008B2ED9">
        <w:rPr>
          <w:rFonts w:ascii="Tahoma" w:hAnsi="Tahoma" w:cs="Tahoma"/>
          <w:color w:val="000000"/>
          <w:sz w:val="20"/>
          <w:szCs w:val="20"/>
        </w:rPr>
        <w:t>w the video attached (2 minutes</w:t>
      </w:r>
      <w:proofErr w:type="gramStart"/>
      <w:r w:rsidR="009372B7">
        <w:rPr>
          <w:rFonts w:ascii="Tahoma" w:hAnsi="Tahoma" w:cs="Tahoma"/>
          <w:color w:val="000000"/>
          <w:sz w:val="20"/>
          <w:szCs w:val="20"/>
        </w:rPr>
        <w:t>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11. Discuss the video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12. Have students begin to map out the locations of the plates on a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map of the world</w:t>
      </w:r>
      <w:r w:rsidR="009372B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Day 2:</w:t>
      </w:r>
      <w:r>
        <w:rPr>
          <w:rFonts w:ascii="Tahoma" w:hAnsi="Tahoma" w:cs="Tahoma"/>
          <w:color w:val="000000"/>
          <w:sz w:val="20"/>
          <w:szCs w:val="20"/>
        </w:rPr>
        <w:br/>
        <w:t>1. Warm up: What are plate tectonics? How do they impact geographical features?</w:t>
      </w:r>
      <w:r>
        <w:rPr>
          <w:rFonts w:ascii="Tahoma" w:hAnsi="Tahoma" w:cs="Tahoma"/>
          <w:color w:val="000000"/>
          <w:sz w:val="20"/>
          <w:szCs w:val="20"/>
        </w:rPr>
        <w:br/>
        <w:t>2. Show a map of the Himalayas with the tectonic plates. Have students predict how the Himalayas formed.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3.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http://www.pbs.org/wgbh/nova/everest/earth/shock.html</w:t>
        </w:r>
      </w:hyperlink>
      <w:r>
        <w:rPr>
          <w:rFonts w:ascii="Tahoma" w:hAnsi="Tahoma" w:cs="Tahoma"/>
          <w:color w:val="000000"/>
          <w:sz w:val="20"/>
          <w:szCs w:val="20"/>
        </w:rPr>
        <w:t>--show students this interactive map of the history of how the Himalayas formed. Go through each step to the icon that says "10 million years from now"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9372B7">
        <w:rPr>
          <w:rFonts w:ascii="Tahoma" w:hAnsi="Tahoma" w:cs="Tahoma"/>
          <w:color w:val="000000"/>
          <w:sz w:val="20"/>
          <w:szCs w:val="20"/>
        </w:rPr>
        <w:t>4. Finish map of the world</w:t>
      </w:r>
      <w:r w:rsidR="00D37AC5">
        <w:rPr>
          <w:rFonts w:ascii="Tahoma" w:hAnsi="Tahoma" w:cs="Tahoma"/>
          <w:color w:val="000000"/>
          <w:sz w:val="20"/>
          <w:szCs w:val="20"/>
        </w:rPr>
        <w:t>/plate tectonics</w:t>
      </w:r>
      <w:r w:rsidR="009372B7">
        <w:rPr>
          <w:rFonts w:ascii="Tahoma" w:hAnsi="Tahoma" w:cs="Tahoma"/>
          <w:color w:val="000000"/>
          <w:sz w:val="20"/>
          <w:szCs w:val="20"/>
        </w:rPr>
        <w:t>, homework if students don’t finish</w:t>
      </w:r>
      <w:r w:rsidR="00D37AC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</w:p>
    <w:sectPr w:rsidR="0077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A"/>
    <w:rsid w:val="00076177"/>
    <w:rsid w:val="00157BCA"/>
    <w:rsid w:val="00184999"/>
    <w:rsid w:val="00235FB9"/>
    <w:rsid w:val="00771A89"/>
    <w:rsid w:val="008B2ED9"/>
    <w:rsid w:val="009372B7"/>
    <w:rsid w:val="00D37AC5"/>
    <w:rsid w:val="00E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2prd0310.outlook.com/owa/redir.aspx?C=vLjGTn8MsUeFH_LlZqBIRqYUzSLTw88ITxB-qYtZHnnsbcws2yc9bv_fPyAk8T2_6BrC37cXd1Q.&amp;URL=http%3a%2f%2fwww.pbs.org%2fwgbh%2fnova%2feverest%2fearth%2fshock.html" TargetMode="External"/><Relationship Id="rId5" Type="http://schemas.openxmlformats.org/officeDocument/2006/relationships/hyperlink" Target="https://bl2prd0310.outlook.com/owa/redir.aspx?C=vLjGTn8MsUeFH_LlZqBIRqYUzSLTw88ITxB-qYtZHnnsbcws2yc9bv_fPyAk8T2_6BrC37cXd1Q.&amp;URL=http%3a%2f%2fwww.teachersdomain.org%2fasset%2fess05_int_tectonic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dcterms:created xsi:type="dcterms:W3CDTF">2013-01-11T18:45:00Z</dcterms:created>
  <dcterms:modified xsi:type="dcterms:W3CDTF">2013-01-12T20:14:00Z</dcterms:modified>
</cp:coreProperties>
</file>